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5E490" w14:textId="7E772516" w:rsidR="00D21FA8" w:rsidRPr="00E22D6D" w:rsidRDefault="00864384" w:rsidP="00E22D6D">
      <w:pPr>
        <w:pStyle w:val="ae"/>
        <w:jc w:val="right"/>
        <w:rPr>
          <w:rFonts w:ascii="Times New Roman" w:hAnsi="Times New Roman"/>
          <w:b/>
          <w:bCs/>
        </w:rPr>
      </w:pPr>
      <w:r w:rsidRPr="00E22D6D">
        <w:rPr>
          <w:rFonts w:ascii="Times New Roman" w:hAnsi="Times New Roman"/>
          <w:b/>
          <w:bCs/>
        </w:rPr>
        <w:t xml:space="preserve">Приложение № </w:t>
      </w:r>
      <w:r w:rsidR="000018B1" w:rsidRPr="00E22D6D">
        <w:rPr>
          <w:rFonts w:ascii="Times New Roman" w:hAnsi="Times New Roman"/>
          <w:b/>
          <w:bCs/>
        </w:rPr>
        <w:t>6</w:t>
      </w:r>
    </w:p>
    <w:p w14:paraId="37706240" w14:textId="77777777" w:rsidR="00E22D6D" w:rsidRPr="00E22D6D" w:rsidRDefault="00864384" w:rsidP="00E22D6D">
      <w:pPr>
        <w:pStyle w:val="ae"/>
        <w:jc w:val="right"/>
        <w:rPr>
          <w:rFonts w:ascii="Times New Roman" w:hAnsi="Times New Roman"/>
          <w:b/>
          <w:bCs/>
        </w:rPr>
      </w:pPr>
      <w:r w:rsidRPr="00E22D6D">
        <w:rPr>
          <w:rFonts w:ascii="Times New Roman" w:hAnsi="Times New Roman"/>
          <w:b/>
          <w:bCs/>
        </w:rPr>
        <w:t>к приказу</w:t>
      </w:r>
      <w:r w:rsidR="00E22D6D" w:rsidRPr="00E22D6D">
        <w:rPr>
          <w:rFonts w:ascii="Times New Roman" w:hAnsi="Times New Roman"/>
          <w:b/>
          <w:bCs/>
        </w:rPr>
        <w:t xml:space="preserve"> ГБУ «Максатихинская СББЖ»</w:t>
      </w:r>
    </w:p>
    <w:p w14:paraId="709A9BC4" w14:textId="65DD3B72" w:rsidR="00D21FA8" w:rsidRPr="00E22D6D" w:rsidRDefault="00864384" w:rsidP="00E22D6D">
      <w:pPr>
        <w:pStyle w:val="ae"/>
        <w:jc w:val="right"/>
        <w:rPr>
          <w:rFonts w:ascii="Times New Roman" w:hAnsi="Times New Roman"/>
          <w:b/>
          <w:bCs/>
          <w:u w:val="single"/>
        </w:rPr>
      </w:pPr>
      <w:r w:rsidRPr="00E22D6D">
        <w:rPr>
          <w:rFonts w:ascii="Times New Roman" w:hAnsi="Times New Roman"/>
          <w:b/>
          <w:bCs/>
          <w:u w:val="single"/>
        </w:rPr>
        <w:t xml:space="preserve"> № </w:t>
      </w:r>
      <w:r w:rsidR="00E22D6D" w:rsidRPr="00E22D6D">
        <w:rPr>
          <w:rFonts w:ascii="Times New Roman" w:hAnsi="Times New Roman"/>
          <w:b/>
          <w:bCs/>
          <w:u w:val="single"/>
        </w:rPr>
        <w:t xml:space="preserve">1/1 </w:t>
      </w:r>
      <w:r w:rsidRPr="00E22D6D">
        <w:rPr>
          <w:rFonts w:ascii="Times New Roman" w:hAnsi="Times New Roman"/>
          <w:b/>
          <w:bCs/>
          <w:u w:val="single"/>
        </w:rPr>
        <w:t xml:space="preserve">от </w:t>
      </w:r>
      <w:r w:rsidR="00E22D6D" w:rsidRPr="00E22D6D">
        <w:rPr>
          <w:rFonts w:ascii="Times New Roman" w:hAnsi="Times New Roman"/>
          <w:b/>
          <w:bCs/>
          <w:u w:val="single"/>
        </w:rPr>
        <w:t>09 января 2024</w:t>
      </w:r>
      <w:r w:rsidRPr="00E22D6D">
        <w:rPr>
          <w:rFonts w:ascii="Times New Roman" w:hAnsi="Times New Roman"/>
          <w:b/>
          <w:bCs/>
          <w:u w:val="single"/>
        </w:rPr>
        <w:t xml:space="preserve"> г.</w:t>
      </w:r>
    </w:p>
    <w:p w14:paraId="6A549841" w14:textId="77777777" w:rsidR="00E22D6D" w:rsidRDefault="00E22D6D">
      <w:pPr>
        <w:jc w:val="center"/>
        <w:rPr>
          <w:rFonts w:ascii="Times New Roman" w:hAnsi="Times New Roman"/>
          <w:b/>
          <w:sz w:val="24"/>
          <w:u w:val="single"/>
        </w:rPr>
      </w:pPr>
    </w:p>
    <w:p w14:paraId="7656AC3B" w14:textId="361F5033" w:rsidR="00D21FA8" w:rsidRDefault="00864384">
      <w:pPr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Порядок уничтожения персональных данных в Государственном бюджетном учреждении ветеринарии Тверской области «Максатихинская станция по борьбе с болезнями животных»</w:t>
      </w:r>
    </w:p>
    <w:p w14:paraId="761A415A" w14:textId="77777777" w:rsidR="00D21FA8" w:rsidRDefault="00864384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Общие положения</w:t>
      </w:r>
    </w:p>
    <w:p w14:paraId="684A0584" w14:textId="77777777" w:rsidR="00D21FA8" w:rsidRDefault="0086438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 Порядок уничтожения персональных данных (Далее - Порядок) в Государственном бюджетном учреждении ветеринарии Тверской области «Максатихинская станция по борьбе с болезнями животных» (далее – ГБУ «Максатихинская СББЖ») устанавливает способы хранения и уничтожения носителей, содержащих персональные данные субъектов персональных данных, а также лиц, уполномоченных проводить эти процедуры.</w:t>
      </w:r>
    </w:p>
    <w:p w14:paraId="7AC2817A" w14:textId="77777777" w:rsidR="00D21FA8" w:rsidRDefault="00864384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 Настоящий Порядок разработан на основе Федерального Закона от 27.07.2006 № 149-ФЗ «Об информации, информационных технологиях и о защите информации», Федерального закона 27.07.2006 №152-ФЗ «О персональных данных» с изменениями, на основании Приказа Министерства цифрового развития, связи и массовых коммуникаций Российской Федерации.</w:t>
      </w:r>
    </w:p>
    <w:p w14:paraId="12EE0E13" w14:textId="77777777" w:rsidR="00D21FA8" w:rsidRDefault="00864384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Правила уничтожения носителей, содержащих персональные данные</w:t>
      </w:r>
    </w:p>
    <w:p w14:paraId="519E9FFB" w14:textId="77777777" w:rsidR="00D21FA8" w:rsidRDefault="0086438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 Уничтожение носителей, содержащих персональные данные субъектов персональных данных, должно соответствовать следующим правилам:</w:t>
      </w:r>
    </w:p>
    <w:p w14:paraId="4D6C390C" w14:textId="77777777" w:rsidR="00D21FA8" w:rsidRDefault="0086438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быть конфиденциальным, исключая возможность последующего восстановления;</w:t>
      </w:r>
    </w:p>
    <w:p w14:paraId="4BD56B88" w14:textId="51004079" w:rsidR="00D21FA8" w:rsidRDefault="0086438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оформляться юридически, в частности, актом о выделении к уничтожению носителей, содержащих персональные данные субъектов персональных данных (Приложение № </w:t>
      </w:r>
      <w:r w:rsidR="0098555C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), и актом об уничтожении носителей, содержащих персональные данные субъектов персональных данных (Приложение № </w:t>
      </w:r>
      <w:r w:rsidR="0098555C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);</w:t>
      </w:r>
    </w:p>
    <w:p w14:paraId="558B2901" w14:textId="77777777" w:rsidR="00D21FA8" w:rsidRDefault="0086438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должно проводиться постоянно действующей экспертно-проверочной комиссией, утвержденной приказом начальника ГБУ «Максатихинская СББЖ» (далее – Комиссия);</w:t>
      </w:r>
    </w:p>
    <w:p w14:paraId="56B0FB15" w14:textId="77777777" w:rsidR="00D21FA8" w:rsidRDefault="0086438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уничтожение должно касаться только тех носителей, содержащих персональные данные субъектов персональных данных, которые подлежат уничтожению в связи с истечением срока хранения, достижением цели обработки указанных персональных данных либо утратой необходимости в их достижении, не допуская случайного или преднамеренного уничтожения актуальных носителей.</w:t>
      </w:r>
    </w:p>
    <w:p w14:paraId="5E9D27CC" w14:textId="77777777" w:rsidR="00D21FA8" w:rsidRDefault="00864384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Порядок уничтожения носителей, содержащих персональные данные</w:t>
      </w:r>
    </w:p>
    <w:p w14:paraId="4E0CAEC6" w14:textId="77777777" w:rsidR="00D21FA8" w:rsidRDefault="0086438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 Персональные данные субъектов персональных данных хранятся у ответственного лица, за обработку персональных данных, не дольше, чем этого требуют цели их обработки, и подлежат уничтожению по истечении срока хранения, достижении целей обработки или в случае утраты необходимости в их достижении, а также в иных случаях, установленных Федеральным законом от 27.07.2006 № 152-ФЗ «О персональных данных».</w:t>
      </w:r>
    </w:p>
    <w:p w14:paraId="5799D0D3" w14:textId="77777777" w:rsidR="00D21FA8" w:rsidRDefault="0086438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 Носители, содержащие персональные данные субъектов персональных данных, уничтожаются Комиссией в сроки, установленные Федеральным законом от 27.07.2006 № 152-ФЗ «О персональных данных».</w:t>
      </w:r>
    </w:p>
    <w:p w14:paraId="42ED01E6" w14:textId="77777777" w:rsidR="00D21FA8" w:rsidRDefault="0086438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3.3. Комиссия производит отбор носителей персональных данных, подлежащих уничтожению, с указанием оснований для уничтожения.</w:t>
      </w:r>
    </w:p>
    <w:p w14:paraId="196EA6D4" w14:textId="4D1395D8" w:rsidR="00D21FA8" w:rsidRDefault="0086438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3.4. На все отобранные к уничтожению материалы составляется акт по форме (Приложение </w:t>
      </w:r>
      <w:r w:rsidR="007D1A3C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). В акте исправления не допускаются. Комиссия проверяет наличие всех материалов, включенных в акт о выделении к уничтожению носителей, содержащих персональные данные субъектов персональных данных. </w:t>
      </w:r>
    </w:p>
    <w:p w14:paraId="4502D76D" w14:textId="77777777" w:rsidR="00D21FA8" w:rsidRDefault="0086438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3.5. По окончании сверки акт о выделении к уничтожению носителей, содержащих персональные данные субъектов персональных данных подписывается всеми членами Комиссии и утверждается ответственным за организацию обработки персональных данных.</w:t>
      </w:r>
    </w:p>
    <w:p w14:paraId="190F4438" w14:textId="77777777" w:rsidR="00D21FA8" w:rsidRDefault="0086438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3.6. Уничтожение носителей, содержащих персональные данные субъектов персональных данных, производится в присутствии всех членов Комиссии, которые несут персональную ответственность за правильность и полноту уничтожения перечисленных в акте носителей.</w:t>
      </w:r>
    </w:p>
    <w:p w14:paraId="79B8E717" w14:textId="77777777" w:rsidR="00D21FA8" w:rsidRDefault="0086438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3.7. Уничтожение персональных данных, если это допускается материальным носителем, может производиться способом, исключающим дальнейшую обработку этих персональных данных с сохранением возможности обработки иных данных, зафиксированных на материальном носителе.</w:t>
      </w:r>
    </w:p>
    <w:p w14:paraId="458659E3" w14:textId="77777777" w:rsidR="00D21FA8" w:rsidRDefault="0086438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3.8. Уничтожение носителей, содержащих персональные данные, осуществляется в следующем Порядке:</w:t>
      </w:r>
    </w:p>
    <w:p w14:paraId="4E332F1B" w14:textId="77777777" w:rsidR="00D21FA8" w:rsidRDefault="0086438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уничтожение персональных данных, содержащихся на бумажных носителях, осуществляется путем сжигания в установленном месте;</w:t>
      </w:r>
    </w:p>
    <w:p w14:paraId="1CA31041" w14:textId="77777777" w:rsidR="00D21FA8" w:rsidRDefault="0086438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хранящихся на ПЭВМ и (или) на перезаписываемых съемных машинных носителях информации, используемых для хранения информации вне ПЭВМ (</w:t>
      </w:r>
      <w:proofErr w:type="spellStart"/>
      <w:r>
        <w:rPr>
          <w:rFonts w:ascii="Times New Roman" w:hAnsi="Times New Roman"/>
          <w:sz w:val="24"/>
        </w:rPr>
        <w:t>флеш</w:t>
      </w:r>
      <w:proofErr w:type="spellEnd"/>
      <w:r>
        <w:rPr>
          <w:rFonts w:ascii="Times New Roman" w:hAnsi="Times New Roman"/>
          <w:sz w:val="24"/>
        </w:rPr>
        <w:t>-накопителях, внешних жестких дисках, CD-дисках и иных устройствах), производится с использованием штатных средств информационных и операционных систем;</w:t>
      </w:r>
    </w:p>
    <w:p w14:paraId="36B3413D" w14:textId="77777777" w:rsidR="00D21FA8" w:rsidRDefault="0086438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уничтожение персональных данных, содержащихся на машиночитаемых носителях, которые невозможно уничтожить с помощью штатных средств информационных и операционных систем, производится путем нанесения носителям неустранимого физического повреждения, исключающего возможность их использования, а также восстановления данных, в том числе путем деформирования, нарушения единой целостности носителя;</w:t>
      </w:r>
    </w:p>
    <w:p w14:paraId="15DAA0C6" w14:textId="77777777" w:rsidR="00D21FA8" w:rsidRDefault="0086438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уничтожение персональных данных, содержащихся в информационных системах персональных данных, осуществляется путем стирания персональных данных с информационной системы, исключая возможность восстановления и использования в других целях.</w:t>
      </w:r>
    </w:p>
    <w:p w14:paraId="7F5676B6" w14:textId="4B9890BC" w:rsidR="00D21FA8" w:rsidRDefault="0086438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3.9. Документом, подтверждающим уничтожение персональных данных, если </w:t>
      </w:r>
      <w:proofErr w:type="gramStart"/>
      <w:r>
        <w:rPr>
          <w:rFonts w:ascii="Times New Roman" w:hAnsi="Times New Roman"/>
          <w:sz w:val="24"/>
        </w:rPr>
        <w:t>обработка  проводилась</w:t>
      </w:r>
      <w:proofErr w:type="gramEnd"/>
      <w:r>
        <w:rPr>
          <w:rFonts w:ascii="Times New Roman" w:hAnsi="Times New Roman"/>
          <w:sz w:val="24"/>
        </w:rPr>
        <w:t xml:space="preserve"> без использования средств автоматизации, является акт об уничтожении персональных данных (Приложение </w:t>
      </w:r>
      <w:r w:rsidR="007D1A3C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).</w:t>
      </w:r>
    </w:p>
    <w:p w14:paraId="33151975" w14:textId="77777777" w:rsidR="00D21FA8" w:rsidRDefault="0086438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3.10. Если обработка проводилась с использованием средств автоматизации, документом, подтверждающим уничтожение персональных данных, является выгрузка из журнала регистрации событий в информационной системе персональных данных.</w:t>
      </w:r>
    </w:p>
    <w:p w14:paraId="4B7E625D" w14:textId="77777777" w:rsidR="00D21FA8" w:rsidRDefault="0086438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3.11. Выгрузку из журнала регистрации событий в информационной системе производит непосредственно ответственное лицо от организации контрактного Исполнителя, с которым ГБУ «Максатихинская СББЖ» заключает договор на предоставление права пользования программными продуктами и (или) приобретения конфигураций, и имеющее на то перечень лицензий, сертификатов и технических возможностей для осуществления своих договорных обязательств, в соответствии с требованиями подтверждения уничтожения персональных данных к Приказу Министерства цифрового развития, связи и коммуникаций Российской Федерации от 28.10.2022 г.№ 179.</w:t>
      </w:r>
    </w:p>
    <w:p w14:paraId="4A9060DA" w14:textId="77777777" w:rsidR="00D21FA8" w:rsidRDefault="0086438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3.12. Акт об уничтожении персональных данных составляют и подписывают члены Комиссии, утверждает начальник ГБУ «Максатихинская СББЖ».</w:t>
      </w:r>
    </w:p>
    <w:p w14:paraId="1FE06796" w14:textId="77777777" w:rsidR="00D21FA8" w:rsidRDefault="0086438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3.13. Подписанный акт об уничтожении персональных данных в электронной форме признается электронным документом, равнозначным акту об уничтожении персональных данных на бумажном носителе, подписанному собственноручной подписью лиц.</w:t>
      </w:r>
    </w:p>
    <w:p w14:paraId="7EF2978A" w14:textId="77777777" w:rsidR="00D21FA8" w:rsidRDefault="0086438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3.14. При невозможности указать отдельные сведения в выгрузке из журнала, недостающие сведения вносятся в акт об уничтожении персональных данных. </w:t>
      </w:r>
    </w:p>
    <w:p w14:paraId="3BAC9639" w14:textId="77777777" w:rsidR="00D21FA8" w:rsidRDefault="00D21FA8">
      <w:pPr>
        <w:jc w:val="both"/>
      </w:pPr>
    </w:p>
    <w:p w14:paraId="670BE3BE" w14:textId="77777777" w:rsidR="00D21FA8" w:rsidRDefault="00D21FA8">
      <w:pPr>
        <w:jc w:val="both"/>
      </w:pPr>
    </w:p>
    <w:p w14:paraId="4E2CE476" w14:textId="77777777" w:rsidR="00D21FA8" w:rsidRDefault="00D21FA8">
      <w:pPr>
        <w:jc w:val="both"/>
      </w:pPr>
    </w:p>
    <w:p w14:paraId="2B45670C" w14:textId="77777777" w:rsidR="00D21FA8" w:rsidRDefault="00D21FA8">
      <w:pPr>
        <w:jc w:val="both"/>
      </w:pPr>
    </w:p>
    <w:p w14:paraId="208F0B95" w14:textId="77777777" w:rsidR="00D21FA8" w:rsidRDefault="00D21FA8">
      <w:pPr>
        <w:jc w:val="both"/>
      </w:pPr>
    </w:p>
    <w:p w14:paraId="2ABC0CE6" w14:textId="77777777" w:rsidR="00D21FA8" w:rsidRDefault="00D21FA8">
      <w:pPr>
        <w:jc w:val="both"/>
      </w:pPr>
    </w:p>
    <w:p w14:paraId="0B47AF1F" w14:textId="77777777" w:rsidR="00D21FA8" w:rsidRDefault="00D21FA8">
      <w:pPr>
        <w:jc w:val="both"/>
      </w:pPr>
    </w:p>
    <w:p w14:paraId="5815EA63" w14:textId="77777777" w:rsidR="00D21FA8" w:rsidRDefault="00D21FA8">
      <w:pPr>
        <w:jc w:val="both"/>
      </w:pPr>
    </w:p>
    <w:p w14:paraId="5BCDC5A9" w14:textId="77777777" w:rsidR="00D21FA8" w:rsidRDefault="00D21FA8">
      <w:pPr>
        <w:jc w:val="both"/>
      </w:pPr>
    </w:p>
    <w:p w14:paraId="0024BB3E" w14:textId="77777777" w:rsidR="00D21FA8" w:rsidRDefault="00D21FA8">
      <w:pPr>
        <w:jc w:val="both"/>
      </w:pPr>
    </w:p>
    <w:p w14:paraId="1C2FDAA5" w14:textId="77777777" w:rsidR="00D21FA8" w:rsidRDefault="00D21FA8">
      <w:pPr>
        <w:jc w:val="both"/>
      </w:pPr>
    </w:p>
    <w:p w14:paraId="72E3AA5B" w14:textId="77777777" w:rsidR="00D21FA8" w:rsidRDefault="00D21FA8">
      <w:pPr>
        <w:jc w:val="both"/>
      </w:pPr>
    </w:p>
    <w:p w14:paraId="230B590D" w14:textId="77777777" w:rsidR="00D21FA8" w:rsidRDefault="00D21FA8">
      <w:pPr>
        <w:jc w:val="both"/>
      </w:pPr>
    </w:p>
    <w:p w14:paraId="05640218" w14:textId="77777777" w:rsidR="00D21FA8" w:rsidRDefault="00D21FA8">
      <w:pPr>
        <w:jc w:val="both"/>
      </w:pPr>
    </w:p>
    <w:p w14:paraId="68B1194D" w14:textId="77777777" w:rsidR="00D21FA8" w:rsidRDefault="00D21FA8">
      <w:pPr>
        <w:jc w:val="both"/>
      </w:pPr>
    </w:p>
    <w:p w14:paraId="29C4543F" w14:textId="77777777" w:rsidR="00E22D6D" w:rsidRDefault="00E22D6D">
      <w:pPr>
        <w:jc w:val="both"/>
      </w:pPr>
    </w:p>
    <w:p w14:paraId="174D43B0" w14:textId="77777777" w:rsidR="00E22D6D" w:rsidRDefault="00E22D6D">
      <w:pPr>
        <w:jc w:val="both"/>
      </w:pPr>
    </w:p>
    <w:p w14:paraId="6D247CDB" w14:textId="77777777" w:rsidR="00D21FA8" w:rsidRDefault="00D21FA8">
      <w:pPr>
        <w:jc w:val="both"/>
      </w:pPr>
    </w:p>
    <w:p w14:paraId="7BCF029C" w14:textId="77777777" w:rsidR="00D21FA8" w:rsidRDefault="00D21FA8">
      <w:pPr>
        <w:jc w:val="both"/>
      </w:pPr>
    </w:p>
    <w:p w14:paraId="4FA40E6F" w14:textId="77777777" w:rsidR="00D21FA8" w:rsidRDefault="00D21FA8">
      <w:pPr>
        <w:jc w:val="both"/>
      </w:pPr>
    </w:p>
    <w:p w14:paraId="70FF3CC4" w14:textId="732AACB4" w:rsidR="00D21FA8" w:rsidRDefault="00864384" w:rsidP="00E22D6D">
      <w:pPr>
        <w:spacing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 №2</w:t>
      </w:r>
    </w:p>
    <w:p w14:paraId="0ACB2A36" w14:textId="77777777" w:rsidR="00D21FA8" w:rsidRDefault="00864384">
      <w:pPr>
        <w:spacing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УТВЕРЖДАЮ:</w:t>
      </w:r>
    </w:p>
    <w:p w14:paraId="2F1F0899" w14:textId="77777777" w:rsidR="00D21FA8" w:rsidRDefault="00864384">
      <w:pPr>
        <w:spacing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Начальник ГБУ «Максатихинская СББЖ»</w:t>
      </w:r>
    </w:p>
    <w:p w14:paraId="5499AB26" w14:textId="77777777" w:rsidR="00D21FA8" w:rsidRDefault="00864384">
      <w:pPr>
        <w:spacing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 / О.В. Карпова/</w:t>
      </w:r>
    </w:p>
    <w:p w14:paraId="2647BB48" w14:textId="77777777" w:rsidR="00D21FA8" w:rsidRDefault="00864384">
      <w:pPr>
        <w:spacing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"__" ______________ 20__ года</w:t>
      </w:r>
    </w:p>
    <w:p w14:paraId="28E870E8" w14:textId="77777777" w:rsidR="00D21FA8" w:rsidRDefault="00D21FA8">
      <w:pPr>
        <w:spacing w:line="240" w:lineRule="auto"/>
        <w:jc w:val="right"/>
        <w:rPr>
          <w:rFonts w:ascii="Times New Roman" w:hAnsi="Times New Roman"/>
          <w:sz w:val="24"/>
        </w:rPr>
      </w:pPr>
    </w:p>
    <w:p w14:paraId="78402D26" w14:textId="77777777" w:rsidR="00D21FA8" w:rsidRDefault="00864384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К Т</w:t>
      </w:r>
    </w:p>
    <w:p w14:paraId="511105D6" w14:textId="77777777" w:rsidR="00D21FA8" w:rsidRDefault="0086438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«__</w:t>
      </w:r>
      <w:proofErr w:type="gramStart"/>
      <w:r>
        <w:rPr>
          <w:rFonts w:ascii="Times New Roman" w:hAnsi="Times New Roman"/>
          <w:sz w:val="24"/>
        </w:rPr>
        <w:t>_»_</w:t>
      </w:r>
      <w:proofErr w:type="gramEnd"/>
      <w:r>
        <w:rPr>
          <w:rFonts w:ascii="Times New Roman" w:hAnsi="Times New Roman"/>
          <w:sz w:val="24"/>
        </w:rPr>
        <w:t xml:space="preserve">___________20____г.                                                                                          № ___ </w:t>
      </w:r>
    </w:p>
    <w:p w14:paraId="1519C67A" w14:textId="77777777" w:rsidR="00D21FA8" w:rsidRDefault="00D21FA8">
      <w:pPr>
        <w:jc w:val="center"/>
        <w:rPr>
          <w:rFonts w:ascii="Times New Roman" w:hAnsi="Times New Roman"/>
          <w:b/>
          <w:sz w:val="24"/>
        </w:rPr>
      </w:pPr>
    </w:p>
    <w:p w14:paraId="18DFE0BC" w14:textId="77777777" w:rsidR="00D21FA8" w:rsidRDefault="00864384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выделении к уничтожению носителей, содержащих персональные данные субъектов персональных данных ГБУ «Максатихинская СББЖ»</w:t>
      </w:r>
    </w:p>
    <w:p w14:paraId="5FBD386E" w14:textId="77777777" w:rsidR="00D21FA8" w:rsidRDefault="00864384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На основании требований законодательства Российской Федерации о персональных данных и локальных нормативных актов ГБУ «Максатихинская СББЖ» экспертно-проверочная Комиссия по уничтожению персональных данных отобрала к уничтожению носители, содержащие персональные данные: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1135"/>
        <w:gridCol w:w="1400"/>
        <w:gridCol w:w="1111"/>
        <w:gridCol w:w="944"/>
        <w:gridCol w:w="944"/>
        <w:gridCol w:w="1288"/>
        <w:gridCol w:w="1122"/>
        <w:gridCol w:w="1401"/>
      </w:tblGrid>
      <w:tr w:rsidR="00D21FA8" w14:paraId="22C0D7AA" w14:textId="77777777">
        <w:tc>
          <w:tcPr>
            <w:tcW w:w="1135" w:type="dxa"/>
          </w:tcPr>
          <w:p w14:paraId="792AAD46" w14:textId="77777777" w:rsidR="00D21FA8" w:rsidRDefault="0086438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</w:p>
          <w:p w14:paraId="7546440C" w14:textId="77777777" w:rsidR="00D21FA8" w:rsidRDefault="0086438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п/п</w:t>
            </w:r>
          </w:p>
        </w:tc>
        <w:tc>
          <w:tcPr>
            <w:tcW w:w="1400" w:type="dxa"/>
          </w:tcPr>
          <w:p w14:paraId="23AD76AC" w14:textId="77777777" w:rsidR="00D21FA8" w:rsidRDefault="0086438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Заголовок дела (групповой заголовок документов)</w:t>
            </w:r>
          </w:p>
          <w:p w14:paraId="50AE7721" w14:textId="77777777" w:rsidR="00D21FA8" w:rsidRDefault="00D21FA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1" w:type="dxa"/>
          </w:tcPr>
          <w:p w14:paraId="501D143D" w14:textId="77777777" w:rsidR="00D21FA8" w:rsidRDefault="00D21FA8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69E4D8B" w14:textId="77777777" w:rsidR="00D21FA8" w:rsidRDefault="0086438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Носитель</w:t>
            </w:r>
          </w:p>
        </w:tc>
        <w:tc>
          <w:tcPr>
            <w:tcW w:w="944" w:type="dxa"/>
          </w:tcPr>
          <w:p w14:paraId="021177C2" w14:textId="77777777" w:rsidR="00D21FA8" w:rsidRDefault="0086438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описи</w:t>
            </w:r>
          </w:p>
          <w:p w14:paraId="732C1208" w14:textId="77777777" w:rsidR="00D21FA8" w:rsidRDefault="00D21FA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44" w:type="dxa"/>
          </w:tcPr>
          <w:p w14:paraId="7CBCC4D3" w14:textId="77777777" w:rsidR="00D21FA8" w:rsidRDefault="0086438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ед. хр. по описи</w:t>
            </w:r>
          </w:p>
          <w:p w14:paraId="70D7D699" w14:textId="77777777" w:rsidR="00D21FA8" w:rsidRDefault="00D21FA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8" w:type="dxa"/>
          </w:tcPr>
          <w:p w14:paraId="2350A6D7" w14:textId="77777777" w:rsidR="00D21FA8" w:rsidRDefault="00864384">
            <w:pPr>
              <w:spacing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</w:t>
            </w:r>
          </w:p>
          <w:p w14:paraId="681D584D" w14:textId="77777777" w:rsidR="00D21FA8" w:rsidRDefault="0086438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sz w:val="20"/>
              </w:rPr>
              <w:t>хр</w:t>
            </w:r>
            <w:proofErr w:type="spellEnd"/>
          </w:p>
          <w:p w14:paraId="48D165C7" w14:textId="77777777" w:rsidR="00D21FA8" w:rsidRDefault="00D21FA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22" w:type="dxa"/>
          </w:tcPr>
          <w:p w14:paraId="243A5B09" w14:textId="77777777" w:rsidR="00D21FA8" w:rsidRDefault="00864384">
            <w:pPr>
              <w:spacing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Сроки хранения и номера статей по перечню</w:t>
            </w:r>
          </w:p>
        </w:tc>
        <w:tc>
          <w:tcPr>
            <w:tcW w:w="1401" w:type="dxa"/>
          </w:tcPr>
          <w:p w14:paraId="6DC336A4" w14:textId="77777777" w:rsidR="00D21FA8" w:rsidRDefault="0086438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Примечание</w:t>
            </w:r>
          </w:p>
          <w:p w14:paraId="751431A1" w14:textId="77777777" w:rsidR="00D21FA8" w:rsidRDefault="00D21FA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21FA8" w14:paraId="01BE8E22" w14:textId="77777777">
        <w:tc>
          <w:tcPr>
            <w:tcW w:w="1135" w:type="dxa"/>
          </w:tcPr>
          <w:p w14:paraId="5B1E5711" w14:textId="77777777" w:rsidR="00D21FA8" w:rsidRDefault="0086438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00" w:type="dxa"/>
          </w:tcPr>
          <w:p w14:paraId="35FF1DDD" w14:textId="77777777" w:rsidR="00D21FA8" w:rsidRDefault="0086438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11" w:type="dxa"/>
          </w:tcPr>
          <w:p w14:paraId="17297656" w14:textId="77777777" w:rsidR="00D21FA8" w:rsidRDefault="0086438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44" w:type="dxa"/>
          </w:tcPr>
          <w:p w14:paraId="2CAD8CEC" w14:textId="77777777" w:rsidR="00D21FA8" w:rsidRDefault="0086438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44" w:type="dxa"/>
          </w:tcPr>
          <w:p w14:paraId="1903FEBF" w14:textId="77777777" w:rsidR="00D21FA8" w:rsidRDefault="0086438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288" w:type="dxa"/>
          </w:tcPr>
          <w:p w14:paraId="4950A407" w14:textId="77777777" w:rsidR="00D21FA8" w:rsidRDefault="0086438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122" w:type="dxa"/>
          </w:tcPr>
          <w:p w14:paraId="35B174B0" w14:textId="77777777" w:rsidR="00D21FA8" w:rsidRDefault="0086438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401" w:type="dxa"/>
          </w:tcPr>
          <w:p w14:paraId="73D65D19" w14:textId="77777777" w:rsidR="00D21FA8" w:rsidRDefault="0086438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 w:rsidR="00D21FA8" w14:paraId="71869F46" w14:textId="77777777">
        <w:tc>
          <w:tcPr>
            <w:tcW w:w="1135" w:type="dxa"/>
          </w:tcPr>
          <w:p w14:paraId="065F602F" w14:textId="77777777" w:rsidR="00D21FA8" w:rsidRDefault="00D21FA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00" w:type="dxa"/>
          </w:tcPr>
          <w:p w14:paraId="13F9968A" w14:textId="77777777" w:rsidR="00D21FA8" w:rsidRDefault="00D21FA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1" w:type="dxa"/>
          </w:tcPr>
          <w:p w14:paraId="6910DDB9" w14:textId="77777777" w:rsidR="00D21FA8" w:rsidRDefault="00D21FA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44" w:type="dxa"/>
          </w:tcPr>
          <w:p w14:paraId="4716FC9A" w14:textId="77777777" w:rsidR="00D21FA8" w:rsidRDefault="00D21FA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44" w:type="dxa"/>
          </w:tcPr>
          <w:p w14:paraId="57E581CD" w14:textId="77777777" w:rsidR="00D21FA8" w:rsidRDefault="00D21FA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8" w:type="dxa"/>
          </w:tcPr>
          <w:p w14:paraId="1AB177DB" w14:textId="77777777" w:rsidR="00D21FA8" w:rsidRDefault="00D21FA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22" w:type="dxa"/>
          </w:tcPr>
          <w:p w14:paraId="254FD2FE" w14:textId="77777777" w:rsidR="00D21FA8" w:rsidRDefault="00D21FA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01" w:type="dxa"/>
          </w:tcPr>
          <w:p w14:paraId="025E2A3A" w14:textId="77777777" w:rsidR="00D21FA8" w:rsidRDefault="00D21FA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21FA8" w14:paraId="3A48AC50" w14:textId="77777777">
        <w:trPr>
          <w:trHeight w:val="746"/>
        </w:trPr>
        <w:tc>
          <w:tcPr>
            <w:tcW w:w="1135" w:type="dxa"/>
          </w:tcPr>
          <w:p w14:paraId="54994714" w14:textId="77777777" w:rsidR="00D21FA8" w:rsidRDefault="00864384">
            <w:pPr>
              <w:spacing w:after="160" w:line="264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Итого: (в единицах и цифрах)</w:t>
            </w:r>
          </w:p>
        </w:tc>
        <w:tc>
          <w:tcPr>
            <w:tcW w:w="1400" w:type="dxa"/>
          </w:tcPr>
          <w:p w14:paraId="1748A468" w14:textId="77777777" w:rsidR="00D21FA8" w:rsidRDefault="00D21FA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1" w:type="dxa"/>
          </w:tcPr>
          <w:p w14:paraId="58D7F0F6" w14:textId="77777777" w:rsidR="00D21FA8" w:rsidRDefault="00D21FA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44" w:type="dxa"/>
          </w:tcPr>
          <w:p w14:paraId="6F43FCA2" w14:textId="77777777" w:rsidR="00D21FA8" w:rsidRDefault="00D21FA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44" w:type="dxa"/>
          </w:tcPr>
          <w:p w14:paraId="1E3FC8F1" w14:textId="77777777" w:rsidR="00D21FA8" w:rsidRDefault="00D21FA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8" w:type="dxa"/>
          </w:tcPr>
          <w:p w14:paraId="100C8338" w14:textId="77777777" w:rsidR="00D21FA8" w:rsidRDefault="00D21FA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22" w:type="dxa"/>
          </w:tcPr>
          <w:p w14:paraId="4B12C1A0" w14:textId="77777777" w:rsidR="00D21FA8" w:rsidRDefault="00D21FA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01" w:type="dxa"/>
          </w:tcPr>
          <w:p w14:paraId="299AFF80" w14:textId="77777777" w:rsidR="00D21FA8" w:rsidRDefault="00D21FA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11075899" w14:textId="77777777" w:rsidR="00D21FA8" w:rsidRDefault="00D21FA8"/>
    <w:p w14:paraId="61DEAFC2" w14:textId="77777777" w:rsidR="00D21FA8" w:rsidRDefault="0086438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Комиссия в составе:</w:t>
      </w:r>
    </w:p>
    <w:p w14:paraId="37099EF0" w14:textId="77777777" w:rsidR="00D21FA8" w:rsidRDefault="0086438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Должность________________________ Ф.И.О.____________</w:t>
      </w:r>
    </w:p>
    <w:p w14:paraId="07232187" w14:textId="77777777" w:rsidR="00D21FA8" w:rsidRDefault="0086438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Должность________________________ Ф.И.О.____________</w:t>
      </w:r>
    </w:p>
    <w:p w14:paraId="69C9DE54" w14:textId="77777777" w:rsidR="00D21FA8" w:rsidRDefault="0086438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Должность________________________ Ф.И.О.____________</w:t>
      </w:r>
    </w:p>
    <w:p w14:paraId="006335C1" w14:textId="77777777" w:rsidR="00D21FA8" w:rsidRDefault="0086438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Ответственный за организацию обработки персональных данных</w:t>
      </w:r>
    </w:p>
    <w:p w14:paraId="7911DC8A" w14:textId="77777777" w:rsidR="00D21FA8" w:rsidRDefault="0086438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</w:t>
      </w:r>
    </w:p>
    <w:p w14:paraId="3D469983" w14:textId="77777777" w:rsidR="00D21FA8" w:rsidRDefault="00D21FA8">
      <w:pPr>
        <w:rPr>
          <w:rFonts w:ascii="Times New Roman" w:hAnsi="Times New Roman"/>
          <w:sz w:val="24"/>
        </w:rPr>
      </w:pPr>
    </w:p>
    <w:p w14:paraId="587C16B9" w14:textId="77777777" w:rsidR="00D21FA8" w:rsidRDefault="00D21FA8">
      <w:pPr>
        <w:rPr>
          <w:rFonts w:ascii="Times New Roman" w:hAnsi="Times New Roman"/>
          <w:sz w:val="24"/>
        </w:rPr>
      </w:pPr>
    </w:p>
    <w:p w14:paraId="2B8092C5" w14:textId="77777777" w:rsidR="00D21FA8" w:rsidRDefault="00D21FA8">
      <w:pPr>
        <w:rPr>
          <w:rFonts w:ascii="Times New Roman" w:hAnsi="Times New Roman"/>
          <w:sz w:val="24"/>
        </w:rPr>
      </w:pPr>
    </w:p>
    <w:p w14:paraId="7E8B680E" w14:textId="77777777" w:rsidR="00D21FA8" w:rsidRDefault="00D21FA8">
      <w:pPr>
        <w:rPr>
          <w:rFonts w:ascii="Times New Roman" w:hAnsi="Times New Roman"/>
          <w:sz w:val="24"/>
        </w:rPr>
      </w:pPr>
    </w:p>
    <w:p w14:paraId="4523CEC8" w14:textId="77777777" w:rsidR="00D21FA8" w:rsidRDefault="00D21FA8">
      <w:pPr>
        <w:rPr>
          <w:rFonts w:ascii="Times New Roman" w:hAnsi="Times New Roman"/>
          <w:sz w:val="24"/>
        </w:rPr>
      </w:pPr>
    </w:p>
    <w:p w14:paraId="3E99E6FB" w14:textId="139FB515" w:rsidR="00D21FA8" w:rsidRDefault="00864384" w:rsidP="00E22D6D">
      <w:pPr>
        <w:spacing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 №3</w:t>
      </w:r>
    </w:p>
    <w:p w14:paraId="313F0FF7" w14:textId="77777777" w:rsidR="00D21FA8" w:rsidRDefault="00864384">
      <w:pPr>
        <w:spacing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УТВЕРЖДАЮ:</w:t>
      </w:r>
    </w:p>
    <w:p w14:paraId="5B5435F8" w14:textId="77777777" w:rsidR="00D21FA8" w:rsidRDefault="00864384">
      <w:pPr>
        <w:spacing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Начальник ГБУ «Максатихинская СББЖ»</w:t>
      </w:r>
    </w:p>
    <w:p w14:paraId="48A7509F" w14:textId="77777777" w:rsidR="00D21FA8" w:rsidRDefault="00864384">
      <w:pPr>
        <w:spacing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 / О.В. Карпова/</w:t>
      </w:r>
    </w:p>
    <w:p w14:paraId="55CCC252" w14:textId="77777777" w:rsidR="00D21FA8" w:rsidRDefault="00864384">
      <w:pPr>
        <w:spacing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"__" ______________ 20__ года</w:t>
      </w:r>
    </w:p>
    <w:p w14:paraId="2B47A679" w14:textId="77777777" w:rsidR="00D21FA8" w:rsidRDefault="00D21FA8">
      <w:pPr>
        <w:spacing w:line="240" w:lineRule="auto"/>
        <w:jc w:val="center"/>
        <w:rPr>
          <w:rFonts w:ascii="Times New Roman" w:hAnsi="Times New Roman"/>
          <w:b/>
          <w:sz w:val="24"/>
        </w:rPr>
      </w:pPr>
    </w:p>
    <w:p w14:paraId="76CA2BE6" w14:textId="77777777" w:rsidR="00D21FA8" w:rsidRDefault="00864384">
      <w:pPr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Акт об уничтожении персональных данных №__</w:t>
      </w:r>
    </w:p>
    <w:p w14:paraId="4502FC62" w14:textId="77777777" w:rsidR="00D21FA8" w:rsidRDefault="00D21FA8">
      <w:pPr>
        <w:spacing w:line="240" w:lineRule="auto"/>
        <w:jc w:val="center"/>
        <w:rPr>
          <w:rFonts w:ascii="Times New Roman" w:hAnsi="Times New Roman"/>
          <w:b/>
          <w:sz w:val="24"/>
        </w:rPr>
      </w:pPr>
    </w:p>
    <w:p w14:paraId="1E990FC0" w14:textId="77777777" w:rsidR="00D21FA8" w:rsidRDefault="00864384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пгт. Максатиха                                                                              </w:t>
      </w:r>
      <w:proofErr w:type="gramStart"/>
      <w:r>
        <w:rPr>
          <w:rFonts w:ascii="Times New Roman" w:hAnsi="Times New Roman"/>
          <w:sz w:val="24"/>
        </w:rPr>
        <w:t xml:space="preserve">   «</w:t>
      </w:r>
      <w:proofErr w:type="gramEnd"/>
      <w:r>
        <w:rPr>
          <w:rFonts w:ascii="Times New Roman" w:hAnsi="Times New Roman"/>
          <w:sz w:val="24"/>
        </w:rPr>
        <w:t>___</w:t>
      </w:r>
      <w:proofErr w:type="gramStart"/>
      <w:r>
        <w:rPr>
          <w:rFonts w:ascii="Times New Roman" w:hAnsi="Times New Roman"/>
          <w:sz w:val="24"/>
        </w:rPr>
        <w:t>_»_</w:t>
      </w:r>
      <w:proofErr w:type="gramEnd"/>
      <w:r>
        <w:rPr>
          <w:rFonts w:ascii="Times New Roman" w:hAnsi="Times New Roman"/>
          <w:sz w:val="24"/>
        </w:rPr>
        <w:t>__________20____г.</w:t>
      </w:r>
    </w:p>
    <w:p w14:paraId="70FDEB8C" w14:textId="77777777" w:rsidR="00D21FA8" w:rsidRDefault="00D21FA8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58425FE8" w14:textId="77777777" w:rsidR="00D21FA8" w:rsidRDefault="00864384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Комиссия в составе председателя, ____________________________ (должность, ФИО), и членов,___________________________________ (должности, ФИО), наделенная полномочиями _____________(наименование документа) ___________________________ (должность, ФИО) №__ от "__" _________ 20__ года, составила настоящий акт о нижеследующем. "__" _________ 20__ года в соответствии с положениями Федерального закона от 27.07.2006 №152-ФЗ "О персональных данных" комиссией было произведено уничтожение персональных данных ______________________ (категория лиц). Данные находились на бумажных носителях, хранящихся в _________________ (наименование оператора персональных данных).</w:t>
      </w:r>
    </w:p>
    <w:p w14:paraId="05661F7A" w14:textId="77777777" w:rsidR="00D21FA8" w:rsidRDefault="00D21FA8">
      <w:pPr>
        <w:spacing w:line="240" w:lineRule="auto"/>
        <w:jc w:val="both"/>
        <w:rPr>
          <w:rFonts w:ascii="Times New Roman" w:hAnsi="Times New Roman"/>
          <w:sz w:val="24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D21FA8" w14:paraId="2C03015F" w14:textId="77777777">
        <w:trPr>
          <w:trHeight w:val="752"/>
        </w:trPr>
        <w:tc>
          <w:tcPr>
            <w:tcW w:w="846" w:type="dxa"/>
          </w:tcPr>
          <w:p w14:paraId="39D236C8" w14:textId="77777777" w:rsidR="00D21FA8" w:rsidRDefault="0086438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</w:p>
          <w:p w14:paraId="508C579E" w14:textId="77777777" w:rsidR="00D21FA8" w:rsidRDefault="0086438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п/п</w:t>
            </w:r>
          </w:p>
        </w:tc>
        <w:tc>
          <w:tcPr>
            <w:tcW w:w="3826" w:type="dxa"/>
          </w:tcPr>
          <w:p w14:paraId="330A34BF" w14:textId="77777777" w:rsidR="00D21FA8" w:rsidRDefault="0086438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носителя / Наименование информационной системы</w:t>
            </w:r>
          </w:p>
          <w:p w14:paraId="29964FE4" w14:textId="77777777" w:rsidR="00D21FA8" w:rsidRDefault="00D21FA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6" w:type="dxa"/>
          </w:tcPr>
          <w:p w14:paraId="0683A2C4" w14:textId="77777777" w:rsidR="00D21FA8" w:rsidRDefault="0086438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Категория персональных данных</w:t>
            </w:r>
          </w:p>
          <w:p w14:paraId="0307F0E1" w14:textId="77777777" w:rsidR="00D21FA8" w:rsidRDefault="00D21FA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7" w:type="dxa"/>
          </w:tcPr>
          <w:p w14:paraId="62B099A4" w14:textId="77777777" w:rsidR="00D21FA8" w:rsidRDefault="00864384">
            <w:pPr>
              <w:spacing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Ф.И.О субъекта персональных данных / иная информация</w:t>
            </w:r>
          </w:p>
        </w:tc>
      </w:tr>
      <w:tr w:rsidR="00D21FA8" w14:paraId="1EF34387" w14:textId="77777777">
        <w:tc>
          <w:tcPr>
            <w:tcW w:w="846" w:type="dxa"/>
          </w:tcPr>
          <w:p w14:paraId="0A586D5C" w14:textId="77777777" w:rsidR="00D21FA8" w:rsidRDefault="00D21FA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826" w:type="dxa"/>
          </w:tcPr>
          <w:p w14:paraId="7D681FB6" w14:textId="77777777" w:rsidR="00D21FA8" w:rsidRDefault="00D21FA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36" w:type="dxa"/>
          </w:tcPr>
          <w:p w14:paraId="1E95794A" w14:textId="77777777" w:rsidR="00D21FA8" w:rsidRDefault="00D21FA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37" w:type="dxa"/>
          </w:tcPr>
          <w:p w14:paraId="675ABC36" w14:textId="77777777" w:rsidR="00D21FA8" w:rsidRDefault="00D21FA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21FA8" w14:paraId="651BC586" w14:textId="77777777">
        <w:tc>
          <w:tcPr>
            <w:tcW w:w="846" w:type="dxa"/>
          </w:tcPr>
          <w:p w14:paraId="757258B3" w14:textId="77777777" w:rsidR="00D21FA8" w:rsidRDefault="00D21FA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826" w:type="dxa"/>
          </w:tcPr>
          <w:p w14:paraId="3EC1AFE2" w14:textId="77777777" w:rsidR="00D21FA8" w:rsidRDefault="00D21FA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36" w:type="dxa"/>
          </w:tcPr>
          <w:p w14:paraId="27853776" w14:textId="77777777" w:rsidR="00D21FA8" w:rsidRDefault="00D21FA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37" w:type="dxa"/>
          </w:tcPr>
          <w:p w14:paraId="3CAD72D9" w14:textId="77777777" w:rsidR="00D21FA8" w:rsidRDefault="00D21FA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75758596" w14:textId="77777777" w:rsidR="00D21FA8" w:rsidRDefault="00D21FA8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3892B883" w14:textId="77777777" w:rsidR="00D21FA8" w:rsidRDefault="00864384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Уничтожение информации произведено: ____________________ гарантирующим(-ей) полное уничтожение персональных данных. (способ уничтожения)</w:t>
      </w:r>
    </w:p>
    <w:p w14:paraId="6FBD5E84" w14:textId="77777777" w:rsidR="00D21FA8" w:rsidRDefault="00864384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Основания для уничтожения персональных данных: ____________________________.</w:t>
      </w:r>
    </w:p>
    <w:p w14:paraId="4EDFE17E" w14:textId="77777777" w:rsidR="00D21FA8" w:rsidRDefault="00864384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Подписи</w:t>
      </w:r>
    </w:p>
    <w:p w14:paraId="7DDA7C35" w14:textId="77777777" w:rsidR="00D21FA8" w:rsidRDefault="00864384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Председатель комиссии: ____________ / _____________</w:t>
      </w:r>
    </w:p>
    <w:p w14:paraId="41DBEA80" w14:textId="77777777" w:rsidR="00D21FA8" w:rsidRDefault="00864384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Члены комиссии:</w:t>
      </w:r>
    </w:p>
    <w:p w14:paraId="2CC0040C" w14:textId="77777777" w:rsidR="00D21FA8" w:rsidRDefault="00864384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 / ________</w:t>
      </w:r>
    </w:p>
    <w:p w14:paraId="5D680824" w14:textId="77777777" w:rsidR="00D21FA8" w:rsidRDefault="00864384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 / ________</w:t>
      </w:r>
    </w:p>
    <w:p w14:paraId="7B0D275D" w14:textId="77777777" w:rsidR="00D21FA8" w:rsidRDefault="00864384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 / ________</w:t>
      </w:r>
    </w:p>
    <w:p w14:paraId="42AC1644" w14:textId="77777777" w:rsidR="00D21FA8" w:rsidRDefault="00D21FA8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5EDF15BA" w14:textId="77777777" w:rsidR="00D21FA8" w:rsidRDefault="00D21FA8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2F517768" w14:textId="77777777" w:rsidR="00D21FA8" w:rsidRDefault="00D21FA8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635EADC4" w14:textId="77777777" w:rsidR="00D21FA8" w:rsidRDefault="00D21FA8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423D2201" w14:textId="77777777" w:rsidR="00D21FA8" w:rsidRDefault="00D21FA8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3E4E461F" w14:textId="77777777" w:rsidR="00D21FA8" w:rsidRDefault="00D21FA8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5BE4F138" w14:textId="77777777" w:rsidR="00D21FA8" w:rsidRDefault="00D21FA8">
      <w:pPr>
        <w:rPr>
          <w:rFonts w:ascii="Times New Roman" w:hAnsi="Times New Roman"/>
          <w:sz w:val="24"/>
        </w:rPr>
      </w:pPr>
    </w:p>
    <w:sectPr w:rsidR="00D21FA8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F3D81"/>
    <w:multiLevelType w:val="multilevel"/>
    <w:tmpl w:val="7DD6D6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370883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FA8"/>
    <w:rsid w:val="000018B1"/>
    <w:rsid w:val="001E37D2"/>
    <w:rsid w:val="007D1A3C"/>
    <w:rsid w:val="00864384"/>
    <w:rsid w:val="0098555C"/>
    <w:rsid w:val="00A7650E"/>
    <w:rsid w:val="00C96557"/>
    <w:rsid w:val="00D21FA8"/>
    <w:rsid w:val="00E2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56842"/>
  <w15:docId w15:val="{968D27C0-35F9-4762-8C9A-ED339134D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5">
    <w:name w:val="Обычный (веб)"/>
    <w:basedOn w:val="a"/>
    <w:link w:val="a6"/>
    <w:pPr>
      <w:spacing w:before="280" w:after="280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"/>
    <w:basedOn w:val="1"/>
    <w:link w:val="a5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2">
    <w:name w:val="Выделение1"/>
    <w:link w:val="a7"/>
    <w:rPr>
      <w:i/>
    </w:rPr>
  </w:style>
  <w:style w:type="character" w:styleId="a7">
    <w:name w:val="Emphasis"/>
    <w:link w:val="12"/>
    <w:rPr>
      <w:i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8"/>
    <w:rPr>
      <w:color w:val="0000FF"/>
      <w:u w:val="single"/>
    </w:rPr>
  </w:style>
  <w:style w:type="character" w:styleId="a8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9">
    <w:name w:val="Subtitle"/>
    <w:next w:val="a"/>
    <w:link w:val="a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sz w:val="24"/>
    </w:rPr>
  </w:style>
  <w:style w:type="paragraph" w:customStyle="1" w:styleId="16">
    <w:name w:val="Основной шрифт абзаца1"/>
  </w:style>
  <w:style w:type="paragraph" w:styleId="ab">
    <w:name w:val="Title"/>
    <w:next w:val="a"/>
    <w:link w:val="a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Заголовок Знак"/>
    <w:link w:val="a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d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 Spacing"/>
    <w:uiPriority w:val="1"/>
    <w:qFormat/>
    <w:rsid w:val="00E22D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D2C9B-88EF-4925-B7DF-6FD9A2757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1383</Words>
  <Characters>7885</Characters>
  <Application>Microsoft Office Word</Application>
  <DocSecurity>0</DocSecurity>
  <Lines>65</Lines>
  <Paragraphs>18</Paragraphs>
  <ScaleCrop>false</ScaleCrop>
  <Company/>
  <LinksUpToDate>false</LinksUpToDate>
  <CharactersWithSpaces>9250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8</cp:revision>
  <cp:lastPrinted>2025-07-31T06:56:00Z</cp:lastPrinted>
  <dcterms:created xsi:type="dcterms:W3CDTF">2024-03-06T08:06:00Z</dcterms:created>
  <dcterms:modified xsi:type="dcterms:W3CDTF">2025-07-31T06:56:00Z</dcterms:modified>
</cp:coreProperties>
</file>